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/>
    <w:p w14:paraId="02000000"/>
    <w:p w14:paraId="03000000"/>
    <w:p w14:paraId="04000000">
      <w:pPr>
        <w:widowControl w:val="1"/>
        <w:tabs>
          <w:tab w:leader="none" w:pos="1134" w:val="left"/>
        </w:tabs>
        <w:ind w:left="851"/>
        <w:jc w:val="center"/>
        <w:rPr>
          <w:rFonts w:ascii="Century Schoolbook" w:hAnsi="Century Schoolbook"/>
          <w:sz w:val="28"/>
        </w:rPr>
      </w:pPr>
      <w:r>
        <w:rPr>
          <w:rFonts w:ascii="Century Schoolbook" w:hAnsi="Century Schoolbook"/>
          <w:b w:val="1"/>
          <w:sz w:val="28"/>
        </w:rPr>
        <w:t>Задания</w:t>
      </w:r>
      <w:r>
        <w:rPr>
          <w:rFonts w:ascii="Century Schoolbook" w:hAnsi="Century Schoolbook"/>
          <w:b w:val="1"/>
          <w:sz w:val="28"/>
        </w:rPr>
        <w:t xml:space="preserve"> для формирования коммуникативных навыков у ребенка</w:t>
      </w:r>
      <w:r>
        <w:rPr>
          <w:rFonts w:ascii="Century Schoolbook" w:hAnsi="Century Schoolbook"/>
          <w:sz w:val="28"/>
        </w:rPr>
        <w:t xml:space="preserve">. </w:t>
      </w:r>
    </w:p>
    <w:p w14:paraId="05000000">
      <w:pPr>
        <w:widowControl w:val="1"/>
        <w:tabs>
          <w:tab w:leader="none" w:pos="1134" w:val="left"/>
        </w:tabs>
        <w:ind w:left="851"/>
        <w:jc w:val="center"/>
        <w:rPr>
          <w:rFonts w:ascii="Century Schoolbook" w:hAnsi="Century Schoolbook"/>
          <w:sz w:val="28"/>
        </w:rPr>
      </w:pPr>
    </w:p>
    <w:p w14:paraId="06000000">
      <w:pPr>
        <w:widowControl w:val="1"/>
        <w:tabs>
          <w:tab w:leader="none" w:pos="1134" w:val="left"/>
        </w:tabs>
        <w:spacing w:after="0" w:line="36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>Каждое задание предваряется коротким, доступным для понимания детей стихотворением, что делает задание более привлекательным для ребенка, а также создает условия для формировани</w:t>
      </w:r>
      <w:r>
        <w:rPr>
          <w:rFonts w:ascii="Century Schoolbook" w:hAnsi="Century Schoolbook"/>
          <w:sz w:val="24"/>
        </w:rPr>
        <w:t>я</w:t>
      </w:r>
      <w:r>
        <w:rPr>
          <w:rFonts w:ascii="Century Schoolbook" w:hAnsi="Century Schoolbook"/>
          <w:sz w:val="24"/>
        </w:rPr>
        <w:t xml:space="preserve"> у него коммуникативных навыков.</w:t>
      </w:r>
      <w:r>
        <w:rPr>
          <w:sz w:val="24"/>
        </w:rPr>
        <w:t xml:space="preserve"> </w:t>
      </w:r>
      <w:r>
        <w:rPr>
          <w:rFonts w:ascii="Century Schoolbook" w:hAnsi="Century Schoolbook"/>
          <w:sz w:val="24"/>
        </w:rPr>
        <w:t>Все задания выполняются совместно с родителями.</w:t>
      </w:r>
    </w:p>
    <w:p w14:paraId="07000000">
      <w:pPr>
        <w:widowControl w:val="1"/>
        <w:tabs>
          <w:tab w:leader="none" w:pos="1134" w:val="left"/>
        </w:tabs>
        <w:spacing w:after="0" w:line="360" w:lineRule="auto"/>
        <w:ind w:firstLine="1134" w:left="851"/>
        <w:jc w:val="both"/>
        <w:rPr>
          <w:rFonts w:ascii="Century Schoolbook" w:hAnsi="Century Schoolbook"/>
          <w:sz w:val="24"/>
        </w:rPr>
      </w:pPr>
    </w:p>
    <w:p w14:paraId="08000000">
      <w:pPr>
        <w:widowControl w:val="1"/>
        <w:spacing w:after="0" w:line="36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i w:val="1"/>
          <w:sz w:val="24"/>
        </w:rPr>
        <w:t>Цель</w:t>
      </w:r>
      <w:r>
        <w:rPr>
          <w:rFonts w:ascii="Century Schoolbook" w:hAnsi="Century Schoolbook"/>
          <w:sz w:val="24"/>
        </w:rPr>
        <w:t xml:space="preserve">: формирование коммуникативных навыков и умений. </w:t>
      </w:r>
      <w:bookmarkStart w:id="1" w:name="_GoBack"/>
      <w:bookmarkEnd w:id="1"/>
    </w:p>
    <w:p w14:paraId="09000000">
      <w:pPr>
        <w:widowControl w:val="1"/>
        <w:spacing w:after="0" w:line="360" w:lineRule="auto"/>
        <w:ind w:firstLine="1134" w:left="851"/>
        <w:jc w:val="both"/>
        <w:rPr>
          <w:rFonts w:ascii="Century Schoolbook" w:hAnsi="Century Schoolbook"/>
          <w:i w:val="1"/>
          <w:sz w:val="24"/>
        </w:rPr>
      </w:pPr>
      <w:r>
        <w:rPr>
          <w:rFonts w:ascii="Century Schoolbook" w:hAnsi="Century Schoolbook"/>
          <w:i w:val="1"/>
          <w:sz w:val="24"/>
        </w:rPr>
        <w:t xml:space="preserve">Задачи: </w:t>
      </w:r>
    </w:p>
    <w:p w14:paraId="0A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i w:val="1"/>
          <w:sz w:val="24"/>
        </w:rPr>
        <w:t>образовательные</w:t>
      </w:r>
      <w:r>
        <w:rPr>
          <w:rFonts w:ascii="Century Schoolbook" w:hAnsi="Century Schoolbook"/>
          <w:sz w:val="24"/>
        </w:rPr>
        <w:t xml:space="preserve">: </w:t>
      </w:r>
    </w:p>
    <w:p w14:paraId="0B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расширять и активизировать словарь; </w:t>
      </w:r>
    </w:p>
    <w:p w14:paraId="0C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активизировать невербальные формы коммуникации; </w:t>
      </w:r>
    </w:p>
    <w:p w14:paraId="0D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закреплять умение следовать инструкции, отвечать на простые вопросы; </w:t>
      </w:r>
    </w:p>
    <w:p w14:paraId="0E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развивать понимание речи; </w:t>
      </w:r>
    </w:p>
    <w:p w14:paraId="0F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закреплять умение использовать речь (как вербальную, так и невербальную) как средство</w:t>
      </w:r>
    </w:p>
    <w:p w14:paraId="10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sz w:val="24"/>
        </w:rPr>
        <w:t xml:space="preserve"> </w:t>
      </w:r>
      <w:r>
        <w:rPr>
          <w:rFonts w:ascii="Century Schoolbook" w:hAnsi="Century Schoolbook"/>
          <w:sz w:val="24"/>
        </w:rPr>
        <w:t xml:space="preserve">  к</w:t>
      </w:r>
      <w:r>
        <w:rPr>
          <w:rFonts w:ascii="Century Schoolbook" w:hAnsi="Century Schoolbook"/>
          <w:sz w:val="24"/>
        </w:rPr>
        <w:t>оммуник</w:t>
      </w:r>
      <w:r>
        <w:rPr>
          <w:rFonts w:ascii="Century Schoolbook" w:hAnsi="Century Schoolbook"/>
          <w:sz w:val="24"/>
        </w:rPr>
        <w:t>ации;</w:t>
      </w:r>
    </w:p>
    <w:p w14:paraId="11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i w:val="1"/>
          <w:sz w:val="24"/>
        </w:rPr>
        <w:t>коррекционно-развивающие</w:t>
      </w:r>
      <w:r>
        <w:rPr>
          <w:rFonts w:ascii="Century Schoolbook" w:hAnsi="Century Schoolbook"/>
          <w:sz w:val="24"/>
        </w:rPr>
        <w:t xml:space="preserve">: </w:t>
      </w:r>
    </w:p>
    <w:p w14:paraId="12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развивать общую, мелкую и артикуляционную моторику; </w:t>
      </w:r>
    </w:p>
    <w:p w14:paraId="13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развивать речевой и неречевой слух; </w:t>
      </w:r>
    </w:p>
    <w:p w14:paraId="14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развивать речевое дыхание; </w:t>
      </w:r>
    </w:p>
    <w:p w14:paraId="15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развивать способность к подражанию действиям (в </w:t>
      </w:r>
      <w:r>
        <w:rPr>
          <w:rFonts w:ascii="Century Schoolbook" w:hAnsi="Century Schoolbook"/>
          <w:sz w:val="24"/>
        </w:rPr>
        <w:t>т.ч</w:t>
      </w:r>
      <w:r>
        <w:rPr>
          <w:rFonts w:ascii="Century Schoolbook" w:hAnsi="Century Schoolbook"/>
          <w:sz w:val="24"/>
        </w:rPr>
        <w:t xml:space="preserve">. речевому подражанию); </w:t>
      </w:r>
    </w:p>
    <w:p w14:paraId="16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развивать познавательны</w:t>
      </w:r>
      <w:r>
        <w:rPr>
          <w:rFonts w:ascii="Century Schoolbook" w:hAnsi="Century Schoolbook"/>
          <w:sz w:val="24"/>
        </w:rPr>
        <w:t>е процессы;</w:t>
      </w:r>
    </w:p>
    <w:p w14:paraId="17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Century Schoolbook" w:hAnsi="Century Schoolbook"/>
          <w:i w:val="1"/>
          <w:sz w:val="24"/>
        </w:rPr>
        <w:t>воспитательные</w:t>
      </w:r>
      <w:r>
        <w:rPr>
          <w:rFonts w:ascii="Century Schoolbook" w:hAnsi="Century Schoolbook"/>
          <w:sz w:val="24"/>
        </w:rPr>
        <w:t xml:space="preserve">: </w:t>
      </w:r>
    </w:p>
    <w:p w14:paraId="18000000">
      <w:pPr>
        <w:widowControl w:val="1"/>
        <w:spacing w:after="0" w:line="240" w:lineRule="auto"/>
        <w:ind w:firstLine="1134" w:left="851"/>
        <w:jc w:val="both"/>
        <w:rPr>
          <w:rFonts w:ascii="Century Schoolbook" w:hAnsi="Century Schoolbook"/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воспитывать потребность в речевом общении; </w:t>
      </w:r>
    </w:p>
    <w:p w14:paraId="19000000">
      <w:pPr>
        <w:widowControl w:val="1"/>
        <w:spacing w:after="0" w:line="240" w:lineRule="auto"/>
        <w:ind w:firstLine="1134" w:left="851"/>
        <w:jc w:val="both"/>
        <w:rPr>
          <w:sz w:val="24"/>
        </w:rPr>
      </w:pPr>
      <w:r>
        <w:rPr>
          <w:rFonts w:ascii="Symbol" w:hAnsi="Symbol"/>
          <w:sz w:val="24"/>
        </w:rPr>
        <w:t>-</w:t>
      </w:r>
      <w:r>
        <w:rPr>
          <w:rFonts w:ascii="Century Schoolbook" w:hAnsi="Century Schoolbook"/>
          <w:sz w:val="24"/>
        </w:rPr>
        <w:t xml:space="preserve"> воспитывать интерес к окружающему миру, людям, предметам и действиям с ними.</w:t>
      </w:r>
    </w:p>
    <w:p w14:paraId="1A000000"/>
    <w:tbl>
      <w:tblPr>
        <w:tblStyle w:val="Style_1"/>
        <w:tblpPr w:bottomFromText="0" w:horzAnchor="margin" w:leftFromText="180" w:rightFromText="180" w:tblpX="40" w:tblpY="607" w:topFromText="0" w:vertAnchor="text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</w:tblBorders>
        <w:tblLayout w:type="fixed"/>
      </w:tblPr>
      <w:tblGrid>
        <w:gridCol w:w="7338"/>
        <w:gridCol w:w="6925"/>
      </w:tblGrid>
      <w:tr>
        <w:tc>
          <w:tcPr>
            <w:tcW w:type="dxa" w:w="733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B000000">
            <w:pPr>
              <w:widowControl w:val="1"/>
              <w:ind w:firstLine="709" w:right="136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 xml:space="preserve">Развитие мелкой моторики.  </w:t>
            </w:r>
          </w:p>
          <w:p w14:paraId="1C000000">
            <w:pPr>
              <w:widowControl w:val="1"/>
              <w:ind w:firstLine="709" w:right="136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>Координация движений в сочетании с речью</w:t>
            </w:r>
          </w:p>
          <w:p w14:paraId="1D000000">
            <w:pPr>
              <w:widowControl w:val="1"/>
              <w:ind w:firstLine="709" w:right="136"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  <w:p w14:paraId="1E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Выполнить пальчиковую гимнастику, читая вслух стихотворение. </w:t>
            </w:r>
          </w:p>
          <w:p w14:paraId="1F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Ручки на столе лежат, </w:t>
            </w:r>
          </w:p>
          <w:p w14:paraId="20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И пока что тихо спят. </w:t>
            </w:r>
          </w:p>
          <w:p w14:paraId="21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А теперь одна проснулась </w:t>
            </w:r>
          </w:p>
          <w:p w14:paraId="22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И тихонько потянулась. </w:t>
            </w:r>
          </w:p>
          <w:p w14:paraId="23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Ладонь остается прижатой к столу, а пальцы приподнимаются</w:t>
            </w:r>
            <w:r>
              <w:rPr>
                <w:rFonts w:ascii="Century Schoolbook" w:hAnsi="Century Schoolbook"/>
                <w:sz w:val="24"/>
              </w:rPr>
              <w:t xml:space="preserve">) </w:t>
            </w:r>
          </w:p>
          <w:p w14:paraId="24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</w:p>
          <w:p w14:paraId="25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Это правая рука. </w:t>
            </w:r>
          </w:p>
          <w:p w14:paraId="26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Улеглась она опять, </w:t>
            </w:r>
          </w:p>
          <w:p w14:paraId="27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Видно, будет отдыхать. </w:t>
            </w:r>
          </w:p>
          <w:p w14:paraId="28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Вот и </w:t>
            </w:r>
            <w:r>
              <w:rPr>
                <w:rFonts w:ascii="Century Schoolbook" w:hAnsi="Century Schoolbook"/>
                <w:sz w:val="24"/>
              </w:rPr>
              <w:t>левая</w:t>
            </w:r>
            <w:r>
              <w:rPr>
                <w:rFonts w:ascii="Century Schoolbook" w:hAnsi="Century Schoolbook"/>
                <w:sz w:val="24"/>
              </w:rPr>
              <w:t xml:space="preserve"> проснулась </w:t>
            </w:r>
          </w:p>
          <w:p w14:paraId="29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Тоже сладко потянулась. </w:t>
            </w:r>
          </w:p>
          <w:p w14:paraId="2A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Вторая ладонь лежит на столе, а пальцы приподнимаются</w:t>
            </w:r>
            <w:r>
              <w:rPr>
                <w:rFonts w:ascii="Century Schoolbook" w:hAnsi="Century Schoolbook"/>
                <w:sz w:val="24"/>
              </w:rPr>
              <w:t xml:space="preserve">) </w:t>
            </w:r>
          </w:p>
          <w:p w14:paraId="2B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</w:p>
          <w:p w14:paraId="2C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Теперь две руки проснулись, </w:t>
            </w:r>
          </w:p>
          <w:p w14:paraId="2D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Сильно-сильно потянулись. </w:t>
            </w:r>
          </w:p>
          <w:p w14:paraId="2E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Пальцы на обеих руках приподнимаются</w:t>
            </w:r>
            <w:r>
              <w:rPr>
                <w:rFonts w:ascii="Century Schoolbook" w:hAnsi="Century Schoolbook"/>
                <w:sz w:val="24"/>
              </w:rPr>
              <w:t>)</w:t>
            </w:r>
          </w:p>
          <w:p w14:paraId="2F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</w:p>
          <w:p w14:paraId="30000000">
            <w:pPr>
              <w:widowControl w:val="1"/>
              <w:spacing w:line="360" w:lineRule="auto"/>
              <w:ind w:firstLine="709" w:right="137"/>
              <w:jc w:val="both"/>
              <w:rPr>
                <w:rFonts w:ascii="Century Schoolbook" w:hAnsi="Century Schoolbook"/>
                <w:sz w:val="24"/>
              </w:rPr>
            </w:pPr>
          </w:p>
          <w:p w14:paraId="31000000">
            <w:pPr>
              <w:rPr>
                <w:sz w:val="24"/>
              </w:rPr>
            </w:pPr>
          </w:p>
          <w:p w14:paraId="32000000">
            <w:pPr>
              <w:rPr>
                <w:sz w:val="24"/>
              </w:rPr>
            </w:pPr>
          </w:p>
          <w:p w14:paraId="33000000">
            <w:pPr>
              <w:widowControl w:val="1"/>
              <w:ind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>Физкультминутка</w:t>
            </w:r>
          </w:p>
          <w:p w14:paraId="34000000">
            <w:pPr>
              <w:widowControl w:val="1"/>
              <w:ind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  <w:p w14:paraId="35000000">
            <w:pPr>
              <w:widowControl w:val="1"/>
              <w:ind/>
              <w:jc w:val="center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Читайте вслух стихотворение, сопровождая его движениями.</w:t>
            </w:r>
          </w:p>
          <w:p w14:paraId="36000000">
            <w:pPr>
              <w:widowControl w:val="1"/>
              <w:ind/>
              <w:jc w:val="center"/>
              <w:rPr>
                <w:rFonts w:ascii="Century Schoolbook" w:hAnsi="Century Schoolbook"/>
                <w:sz w:val="24"/>
              </w:rPr>
            </w:pPr>
          </w:p>
          <w:p w14:paraId="37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Для чего сыночку</w:t>
            </w:r>
            <w:r>
              <w:rPr>
                <w:rFonts w:ascii="Century Schoolbook" w:hAnsi="Century Schoolbook"/>
                <w:sz w:val="24"/>
              </w:rPr>
              <w:t xml:space="preserve"> (дочурке)</w:t>
            </w:r>
            <w:r>
              <w:rPr>
                <w:rFonts w:ascii="Century Schoolbook" w:hAnsi="Century Schoolbook"/>
                <w:sz w:val="24"/>
              </w:rPr>
              <w:t xml:space="preserve"> ножки?</w:t>
            </w:r>
          </w:p>
          <w:p w14:paraId="38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Чтобы бегать по дорожке!</w:t>
            </w:r>
          </w:p>
          <w:p w14:paraId="39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топаем на месте</w:t>
            </w:r>
            <w:r>
              <w:rPr>
                <w:rFonts w:ascii="Century Schoolbook" w:hAnsi="Century Schoolbook"/>
                <w:sz w:val="24"/>
              </w:rPr>
              <w:t>)</w:t>
            </w:r>
          </w:p>
          <w:p w14:paraId="3A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Для чего сыночку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(дочурке) ушки?</w:t>
            </w:r>
          </w:p>
          <w:p w14:paraId="3B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трогаем ушки</w:t>
            </w:r>
            <w:r>
              <w:rPr>
                <w:rFonts w:ascii="Century Schoolbook" w:hAnsi="Century Schoolbook"/>
                <w:sz w:val="24"/>
              </w:rPr>
              <w:t>)</w:t>
            </w:r>
          </w:p>
          <w:p w14:paraId="3C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Чтобы слушать погремушки!</w:t>
            </w:r>
          </w:p>
          <w:p w14:paraId="3D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гремим воображаемой игрушкой</w:t>
            </w:r>
            <w:r>
              <w:rPr>
                <w:rFonts w:ascii="Century Schoolbook" w:hAnsi="Century Schoolbook"/>
                <w:sz w:val="24"/>
              </w:rPr>
              <w:t>)</w:t>
            </w:r>
          </w:p>
          <w:p w14:paraId="3E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Для чего сыночку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(дочурке)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ротик?</w:t>
            </w:r>
          </w:p>
          <w:p w14:paraId="3F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касаемся губок</w:t>
            </w:r>
            <w:r>
              <w:rPr>
                <w:rFonts w:ascii="Century Schoolbook" w:hAnsi="Century Schoolbook"/>
                <w:sz w:val="24"/>
              </w:rPr>
              <w:t>)</w:t>
            </w:r>
          </w:p>
          <w:p w14:paraId="40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Чтобы чай и молоко пить!</w:t>
            </w:r>
          </w:p>
          <w:p w14:paraId="41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изображаем чаепитие</w:t>
            </w:r>
            <w:r>
              <w:rPr>
                <w:rFonts w:ascii="Century Schoolbook" w:hAnsi="Century Schoolbook"/>
                <w:sz w:val="24"/>
              </w:rPr>
              <w:t>)</w:t>
            </w:r>
          </w:p>
          <w:p w14:paraId="42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Для чего сыночку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(дочурке)</w:t>
            </w:r>
            <w:r>
              <w:rPr>
                <w:rFonts w:ascii="Century Schoolbook" w:hAnsi="Century Schoolbook"/>
                <w:sz w:val="24"/>
              </w:rPr>
              <w:t xml:space="preserve"> глазки?</w:t>
            </w:r>
          </w:p>
          <w:p w14:paraId="43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показываем глазки, бровки</w:t>
            </w:r>
            <w:r>
              <w:rPr>
                <w:rFonts w:ascii="Century Schoolbook" w:hAnsi="Century Schoolbook"/>
                <w:sz w:val="24"/>
              </w:rPr>
              <w:t>)</w:t>
            </w:r>
          </w:p>
          <w:p w14:paraId="44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Чтоб смотреть </w:t>
            </w:r>
            <w:r>
              <w:rPr>
                <w:rFonts w:ascii="Century Schoolbook" w:hAnsi="Century Schoolbook"/>
                <w:sz w:val="24"/>
              </w:rPr>
              <w:t>на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мира</w:t>
            </w:r>
            <w:r>
              <w:rPr>
                <w:rFonts w:ascii="Century Schoolbook" w:hAnsi="Century Schoolbook"/>
                <w:sz w:val="24"/>
              </w:rPr>
              <w:t xml:space="preserve"> краски!</w:t>
            </w:r>
          </w:p>
          <w:p w14:paraId="45000000">
            <w:pPr>
              <w:widowControl w:val="1"/>
              <w:spacing w:line="360" w:lineRule="auto"/>
              <w:ind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делаем из рук «бинокль»,</w:t>
            </w:r>
            <w:r>
              <w:rPr>
                <w:rFonts w:ascii="Century Schoolbook" w:hAnsi="Century Schoolbook"/>
                <w:i w:val="1"/>
                <w:sz w:val="24"/>
              </w:rPr>
              <w:t xml:space="preserve"> </w:t>
            </w:r>
            <w:r>
              <w:rPr>
                <w:rFonts w:ascii="Century Schoolbook" w:hAnsi="Century Schoolbook"/>
                <w:i w:val="1"/>
                <w:sz w:val="24"/>
              </w:rPr>
              <w:t>смотрим влево, смотрим</w:t>
            </w:r>
          </w:p>
          <w:p w14:paraId="46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 xml:space="preserve">        </w:t>
            </w:r>
            <w:r>
              <w:rPr>
                <w:rFonts w:ascii="Century Schoolbook" w:hAnsi="Century Schoolbook"/>
                <w:i w:val="1"/>
                <w:sz w:val="24"/>
              </w:rPr>
              <w:t>вправо</w:t>
            </w:r>
            <w:r>
              <w:rPr>
                <w:rFonts w:ascii="Century Schoolbook" w:hAnsi="Century Schoolbook"/>
                <w:sz w:val="24"/>
              </w:rPr>
              <w:t>)</w:t>
            </w:r>
          </w:p>
          <w:p w14:paraId="47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Для чего сынок родился?</w:t>
            </w:r>
            <w:r>
              <w:rPr>
                <w:rFonts w:ascii="Century Schoolbook" w:hAnsi="Century Schoolbook"/>
                <w:sz w:val="24"/>
              </w:rPr>
              <w:t xml:space="preserve"> (дочка родилась?)</w:t>
            </w:r>
          </w:p>
          <w:p w14:paraId="48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Чтобы маму радовать!</w:t>
            </w:r>
          </w:p>
          <w:p w14:paraId="49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целуем, обнимаем ребенка</w:t>
            </w:r>
            <w:r>
              <w:rPr>
                <w:rFonts w:ascii="Century Schoolbook" w:hAnsi="Century Schoolbook"/>
                <w:sz w:val="24"/>
              </w:rPr>
              <w:t>).</w:t>
            </w:r>
          </w:p>
          <w:p w14:paraId="4A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</w:p>
          <w:p w14:paraId="4B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</w:p>
          <w:p w14:paraId="4C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</w:p>
          <w:p w14:paraId="4D000000">
            <w:pPr>
              <w:widowControl w:val="1"/>
              <w:ind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  <w:p w14:paraId="4E000000">
            <w:pPr>
              <w:widowControl w:val="1"/>
              <w:ind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>Развитие речевого дыхания и голоса.</w:t>
            </w:r>
          </w:p>
          <w:p w14:paraId="4F000000">
            <w:pPr>
              <w:widowControl w:val="1"/>
              <w:ind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>Развитие переключаемости органов артикуляции</w:t>
            </w:r>
          </w:p>
          <w:p w14:paraId="50000000">
            <w:pPr>
              <w:widowControl w:val="1"/>
              <w:ind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  <w:p w14:paraId="51000000">
            <w:pPr>
              <w:widowControl w:val="1"/>
              <w:spacing w:line="360" w:lineRule="auto"/>
              <w:ind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 xml:space="preserve">      </w:t>
            </w:r>
            <w:r>
              <w:rPr>
                <w:rFonts w:ascii="Century Schoolbook" w:hAnsi="Century Schoolbook"/>
                <w:i w:val="1"/>
                <w:sz w:val="24"/>
              </w:rPr>
              <w:t>Плач ребенка</w:t>
            </w:r>
          </w:p>
          <w:p w14:paraId="52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Произносить звук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[А]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громко, тихо, шепотом, затем в одной тональности</w:t>
            </w:r>
            <w:r>
              <w:rPr>
                <w:rFonts w:ascii="Century Schoolbook" w:hAnsi="Century Schoolbook"/>
                <w:sz w:val="24"/>
              </w:rPr>
              <w:t>).</w:t>
            </w:r>
          </w:p>
          <w:p w14:paraId="53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</w:p>
          <w:p w14:paraId="54000000">
            <w:pPr>
              <w:widowControl w:val="1"/>
              <w:spacing w:line="360" w:lineRule="auto"/>
              <w:ind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 xml:space="preserve">      </w:t>
            </w:r>
            <w:r>
              <w:rPr>
                <w:rFonts w:ascii="Century Schoolbook" w:hAnsi="Century Schoolbook"/>
                <w:i w:val="1"/>
                <w:sz w:val="24"/>
              </w:rPr>
              <w:t>Мама качает малыша</w:t>
            </w:r>
          </w:p>
          <w:p w14:paraId="55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Произносить: «А-а-а-а-а».</w:t>
            </w:r>
          </w:p>
          <w:p w14:paraId="56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</w:p>
          <w:p w14:paraId="57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</w:t>
            </w:r>
            <w:r>
              <w:rPr>
                <w:rFonts w:ascii="Century Schoolbook" w:hAnsi="Century Schoolbook"/>
                <w:sz w:val="24"/>
              </w:rPr>
              <w:t>Эхо</w:t>
            </w:r>
          </w:p>
          <w:p w14:paraId="58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Заблудились мы в лесу, закричали все: «Ау-у-у!» (</w:t>
            </w:r>
            <w:r>
              <w:rPr>
                <w:rFonts w:ascii="Century Schoolbook" w:hAnsi="Century Schoolbook"/>
                <w:i w:val="1"/>
                <w:sz w:val="24"/>
              </w:rPr>
              <w:t>г</w:t>
            </w:r>
            <w:r>
              <w:rPr>
                <w:rFonts w:ascii="Century Schoolbook" w:hAnsi="Century Schoolbook"/>
                <w:i w:val="1"/>
                <w:sz w:val="24"/>
              </w:rPr>
              <w:t>ромко</w:t>
            </w:r>
            <w:r>
              <w:rPr>
                <w:rFonts w:ascii="Century Schoolbook" w:hAnsi="Century Schoolbook"/>
                <w:sz w:val="24"/>
              </w:rPr>
              <w:t xml:space="preserve">) </w:t>
            </w:r>
          </w:p>
          <w:p w14:paraId="59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Никто не отзывается, лишь эхо откликается: «Ау-у-у!» (</w:t>
            </w:r>
            <w:r>
              <w:rPr>
                <w:rFonts w:ascii="Century Schoolbook" w:hAnsi="Century Schoolbook"/>
                <w:i w:val="1"/>
                <w:sz w:val="24"/>
              </w:rPr>
              <w:t>т</w:t>
            </w:r>
            <w:r>
              <w:rPr>
                <w:rFonts w:ascii="Century Schoolbook" w:hAnsi="Century Schoolbook"/>
                <w:i w:val="1"/>
                <w:sz w:val="24"/>
              </w:rPr>
              <w:t>ихо</w:t>
            </w:r>
            <w:r>
              <w:rPr>
                <w:rFonts w:ascii="Century Schoolbook" w:hAnsi="Century Schoolbook"/>
                <w:sz w:val="24"/>
              </w:rPr>
              <w:t>)</w:t>
            </w:r>
          </w:p>
          <w:p w14:paraId="5A000000">
            <w:pPr>
              <w:widowControl w:val="1"/>
              <w:spacing w:line="360" w:lineRule="auto"/>
              <w:ind/>
              <w:rPr>
                <w:rFonts w:ascii="Century Schoolbook" w:hAnsi="Century Schoolbook"/>
                <w:sz w:val="24"/>
              </w:rPr>
            </w:pPr>
          </w:p>
          <w:p w14:paraId="5B000000">
            <w:pPr>
              <w:widowControl w:val="1"/>
              <w:spacing w:line="360" w:lineRule="auto"/>
              <w:ind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 xml:space="preserve">      </w:t>
            </w:r>
            <w:r>
              <w:rPr>
                <w:rFonts w:ascii="Century Schoolbook" w:hAnsi="Century Schoolbook"/>
                <w:i w:val="1"/>
                <w:sz w:val="24"/>
              </w:rPr>
              <w:t>Малыш хочет кушать</w:t>
            </w:r>
          </w:p>
          <w:p w14:paraId="5C000000">
            <w:pPr>
              <w:widowControl w:val="1"/>
              <w:spacing w:line="360" w:lineRule="auto"/>
              <w:ind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Произносить слоги: «</w:t>
            </w:r>
            <w:r>
              <w:rPr>
                <w:rFonts w:ascii="Century Schoolbook" w:hAnsi="Century Schoolbook"/>
                <w:sz w:val="24"/>
              </w:rPr>
              <w:t>Ам-ам-ам</w:t>
            </w:r>
            <w:r>
              <w:rPr>
                <w:rFonts w:ascii="Century Schoolbook" w:hAnsi="Century Schoolbook"/>
                <w:sz w:val="24"/>
              </w:rPr>
              <w:t>»</w:t>
            </w:r>
            <w:r>
              <w:rPr>
                <w:rFonts w:ascii="Century Schoolbook" w:hAnsi="Century Schoolbook"/>
                <w:i w:val="1"/>
                <w:sz w:val="24"/>
              </w:rPr>
              <w:t xml:space="preserve">    </w:t>
            </w:r>
          </w:p>
          <w:p w14:paraId="5D000000">
            <w:pPr>
              <w:widowControl w:val="1"/>
              <w:spacing w:line="360" w:lineRule="auto"/>
              <w:ind/>
              <w:rPr>
                <w:rFonts w:ascii="Century Schoolbook" w:hAnsi="Century Schoolbook"/>
                <w:i w:val="1"/>
                <w:sz w:val="24"/>
              </w:rPr>
            </w:pPr>
          </w:p>
          <w:p w14:paraId="5E000000">
            <w:pPr>
              <w:widowControl w:val="1"/>
              <w:spacing w:line="360" w:lineRule="auto"/>
              <w:ind/>
              <w:rPr>
                <w:rFonts w:ascii="Century Schoolbook" w:hAnsi="Century Schoolbook"/>
                <w:i w:val="1"/>
                <w:sz w:val="24"/>
              </w:rPr>
            </w:pPr>
          </w:p>
          <w:p w14:paraId="5F000000">
            <w:pPr>
              <w:widowControl w:val="1"/>
              <w:spacing w:line="360" w:lineRule="auto"/>
              <w:ind/>
              <w:rPr>
                <w:rFonts w:ascii="Century Schoolbook" w:hAnsi="Century Schoolbook"/>
                <w:i w:val="1"/>
                <w:sz w:val="24"/>
              </w:rPr>
            </w:pPr>
          </w:p>
          <w:p w14:paraId="60000000">
            <w:pPr>
              <w:widowControl w:val="1"/>
              <w:spacing w:line="360" w:lineRule="auto"/>
              <w:ind/>
              <w:rPr>
                <w:rFonts w:ascii="Century Schoolbook" w:hAnsi="Century Schoolbook"/>
                <w:i w:val="1"/>
                <w:sz w:val="24"/>
              </w:rPr>
            </w:pPr>
          </w:p>
          <w:p w14:paraId="61000000">
            <w:pPr>
              <w:widowControl w:val="1"/>
              <w:spacing w:line="360" w:lineRule="auto"/>
              <w:ind/>
              <w:rPr>
                <w:rFonts w:ascii="Century Schoolbook" w:hAnsi="Century Schoolbook"/>
                <w:i w:val="1"/>
                <w:sz w:val="24"/>
              </w:rPr>
            </w:pPr>
          </w:p>
          <w:p w14:paraId="62000000">
            <w:pPr>
              <w:widowControl w:val="1"/>
              <w:spacing w:line="360" w:lineRule="auto"/>
              <w:ind w:left="142"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  <w:p w14:paraId="63000000">
            <w:pPr>
              <w:widowControl w:val="1"/>
              <w:spacing w:line="360" w:lineRule="auto"/>
              <w:ind w:left="142"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  <w:p w14:paraId="64000000">
            <w:pPr>
              <w:widowControl w:val="1"/>
              <w:spacing w:line="360" w:lineRule="auto"/>
              <w:ind w:left="142"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  <w:p w14:paraId="65000000">
            <w:pPr>
              <w:widowControl w:val="1"/>
              <w:spacing w:before="240"/>
              <w:ind w:left="142"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  <w:p w14:paraId="66000000">
            <w:pPr>
              <w:widowControl w:val="1"/>
              <w:spacing w:before="240"/>
              <w:ind w:left="142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>Упражнения для языка</w:t>
            </w:r>
          </w:p>
          <w:p w14:paraId="67000000">
            <w:pPr>
              <w:widowControl w:val="1"/>
              <w:spacing w:before="240"/>
              <w:ind w:left="142"/>
              <w:jc w:val="center"/>
              <w:rPr>
                <w:rFonts w:ascii="Century Schoolbook" w:hAnsi="Century Schoolbook"/>
                <w:i w:val="1"/>
                <w:sz w:val="24"/>
              </w:rPr>
            </w:pPr>
          </w:p>
          <w:p w14:paraId="68000000">
            <w:pPr>
              <w:widowControl w:val="1"/>
              <w:ind w:left="142"/>
              <w:jc w:val="both"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 xml:space="preserve">        </w:t>
            </w:r>
            <w:r>
              <w:rPr>
                <w:rFonts w:ascii="Century Schoolbook" w:hAnsi="Century Schoolbook"/>
                <w:i w:val="1"/>
                <w:sz w:val="24"/>
              </w:rPr>
              <w:t>«Вкусное варенье»</w:t>
            </w:r>
          </w:p>
          <w:p w14:paraId="69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Кончиком языка облизать верхнюю губу одного уголка рта до другого, потом нижнюю; кончиком языка облизать губы, делая движение по кругу.</w:t>
            </w:r>
          </w:p>
          <w:p w14:paraId="6A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</w:p>
          <w:p w14:paraId="6B000000">
            <w:pPr>
              <w:widowControl w:val="1"/>
              <w:ind w:left="142"/>
              <w:jc w:val="both"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 xml:space="preserve">       «Чистим зубы»</w:t>
            </w:r>
          </w:p>
          <w:p w14:paraId="6C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Плавно провести языком по верхним, а затем по нижним зубам.</w:t>
            </w:r>
          </w:p>
          <w:p w14:paraId="6D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</w:p>
          <w:p w14:paraId="6E000000">
            <w:pPr>
              <w:widowControl w:val="1"/>
              <w:ind w:left="142"/>
              <w:jc w:val="both"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 xml:space="preserve">       «Блинчик»</w:t>
            </w:r>
          </w:p>
          <w:p w14:paraId="6F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Открыть рот, положить «широкий» язык на нижнюю губу.</w:t>
            </w:r>
          </w:p>
          <w:p w14:paraId="70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Удерживать его в спокойном, расслабленном состоянии (под счет до «</w:t>
            </w:r>
            <w:r>
              <w:rPr>
                <w:rFonts w:ascii="Century Schoolbook" w:hAnsi="Century Schoolbook"/>
                <w:sz w:val="24"/>
              </w:rPr>
              <w:t>пяти–десяти</w:t>
            </w:r>
            <w:r>
              <w:rPr>
                <w:rFonts w:ascii="Century Schoolbook" w:hAnsi="Century Schoolbook"/>
                <w:sz w:val="24"/>
              </w:rPr>
              <w:t>»).</w:t>
            </w:r>
          </w:p>
          <w:p w14:paraId="71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</w:p>
          <w:p w14:paraId="72000000">
            <w:pPr>
              <w:widowControl w:val="1"/>
              <w:ind w:left="142"/>
              <w:jc w:val="both"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 xml:space="preserve">       «Дразнилки»</w:t>
            </w:r>
          </w:p>
          <w:p w14:paraId="73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Губы в улыбке, «широкий» язык на нижней губе. </w:t>
            </w:r>
          </w:p>
          <w:p w14:paraId="74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Произносить: «</w:t>
            </w:r>
            <w:r>
              <w:rPr>
                <w:rFonts w:ascii="Century Schoolbook" w:hAnsi="Century Schoolbook"/>
                <w:sz w:val="24"/>
              </w:rPr>
              <w:t>Пя-пя-пя</w:t>
            </w:r>
            <w:r>
              <w:rPr>
                <w:rFonts w:ascii="Century Schoolbook" w:hAnsi="Century Schoolbook"/>
                <w:sz w:val="24"/>
              </w:rPr>
              <w:t xml:space="preserve">, </w:t>
            </w:r>
            <w:r>
              <w:rPr>
                <w:rFonts w:ascii="Century Schoolbook" w:hAnsi="Century Schoolbook"/>
                <w:sz w:val="24"/>
              </w:rPr>
              <w:t>бя-бя-бя</w:t>
            </w:r>
            <w:r>
              <w:rPr>
                <w:rFonts w:ascii="Century Schoolbook" w:hAnsi="Century Schoolbook"/>
                <w:sz w:val="24"/>
              </w:rPr>
              <w:t>».</w:t>
            </w:r>
            <w:r>
              <w:rPr>
                <w:rFonts w:ascii="Century Schoolbook" w:hAnsi="Century Schoolbook"/>
                <w:sz w:val="24"/>
              </w:rPr>
              <w:br/>
            </w:r>
          </w:p>
          <w:p w14:paraId="75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</w:t>
            </w:r>
            <w:r>
              <w:rPr>
                <w:rFonts w:ascii="Century Schoolbook" w:hAnsi="Century Schoolbook"/>
                <w:i w:val="1"/>
                <w:sz w:val="24"/>
              </w:rPr>
              <w:t>«Часики»</w:t>
            </w:r>
          </w:p>
          <w:p w14:paraId="76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Рот открыт, губы в улыбке. Поворачивать сильно высунутый язык направо и налево так, чтобы кончик языка касался уголков рта. Следить, чтобы язык не скользил по нижней губе и зубам.</w:t>
            </w:r>
          </w:p>
          <w:p w14:paraId="77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</w:p>
          <w:p w14:paraId="78000000">
            <w:pPr>
              <w:widowControl w:val="1"/>
              <w:ind w:left="142"/>
              <w:jc w:val="both"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 xml:space="preserve">       «Язык отдыхает на кроватке»</w:t>
            </w:r>
          </w:p>
          <w:p w14:paraId="79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Рот широко открыт. Язык лежит на дне ротовой полости</w:t>
            </w:r>
          </w:p>
          <w:p w14:paraId="7A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</w:p>
          <w:p w14:paraId="7B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</w:p>
          <w:p w14:paraId="7C000000">
            <w:pPr>
              <w:widowControl w:val="1"/>
              <w:ind w:left="142"/>
              <w:jc w:val="both"/>
              <w:rPr>
                <w:rFonts w:ascii="Century Schoolbook" w:hAnsi="Century Schoolbook"/>
                <w:sz w:val="24"/>
              </w:rPr>
            </w:pPr>
          </w:p>
          <w:p w14:paraId="7D000000">
            <w:pPr>
              <w:widowControl w:val="1"/>
              <w:ind w:left="142"/>
              <w:jc w:val="both"/>
              <w:rPr>
                <w:sz w:val="24"/>
              </w:rPr>
            </w:pPr>
          </w:p>
        </w:tc>
        <w:tc>
          <w:tcPr>
            <w:tcW w:type="dxa" w:w="69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7E000000">
            <w:pPr>
              <w:widowControl w:val="1"/>
              <w:spacing w:line="360" w:lineRule="auto"/>
              <w:ind w:firstLine="709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>Массаж</w:t>
            </w:r>
          </w:p>
          <w:p w14:paraId="7F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</w:p>
          <w:p w14:paraId="80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Где же наши ручки? </w:t>
            </w:r>
          </w:p>
          <w:p w14:paraId="81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Вот наши ручки! </w:t>
            </w:r>
          </w:p>
          <w:p w14:paraId="82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поглаживаем руки ребенка</w:t>
            </w:r>
            <w:r>
              <w:rPr>
                <w:rFonts w:ascii="Century Schoolbook" w:hAnsi="Century Schoolbook"/>
                <w:sz w:val="24"/>
              </w:rPr>
              <w:t xml:space="preserve">) </w:t>
            </w:r>
          </w:p>
          <w:p w14:paraId="83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Где же наши ножки? </w:t>
            </w:r>
          </w:p>
          <w:p w14:paraId="84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Вот наши ножки! </w:t>
            </w:r>
          </w:p>
          <w:p w14:paraId="85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</w:t>
            </w:r>
            <w:r>
              <w:rPr>
                <w:rFonts w:ascii="Century Schoolbook" w:hAnsi="Century Schoolbook"/>
                <w:sz w:val="24"/>
              </w:rPr>
              <w:t xml:space="preserve">(поглаживаем ноги) </w:t>
            </w:r>
          </w:p>
          <w:p w14:paraId="86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А вот это …. </w:t>
            </w:r>
            <w:r>
              <w:rPr>
                <w:rFonts w:ascii="Century Schoolbook" w:hAnsi="Century Schoolbook"/>
                <w:i w:val="1"/>
                <w:sz w:val="24"/>
              </w:rPr>
              <w:t>(имя ребенка)</w:t>
            </w:r>
            <w:r>
              <w:rPr>
                <w:rFonts w:ascii="Century Schoolbook" w:hAnsi="Century Schoolbook"/>
                <w:sz w:val="24"/>
              </w:rPr>
              <w:t xml:space="preserve"> нос. </w:t>
            </w:r>
          </w:p>
          <w:p w14:paraId="87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Весь </w:t>
            </w:r>
            <w:r>
              <w:rPr>
                <w:rFonts w:ascii="Century Schoolbook" w:hAnsi="Century Schoolbook"/>
                <w:sz w:val="24"/>
              </w:rPr>
              <w:t>козюльками</w:t>
            </w:r>
            <w:r>
              <w:rPr>
                <w:rFonts w:ascii="Century Schoolbook" w:hAnsi="Century Schoolbook"/>
                <w:sz w:val="24"/>
              </w:rPr>
              <w:t xml:space="preserve"> зарос </w:t>
            </w:r>
          </w:p>
          <w:p w14:paraId="88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прикасаемся к носу</w:t>
            </w:r>
            <w:r>
              <w:rPr>
                <w:rFonts w:ascii="Century Schoolbook" w:hAnsi="Century Schoolbook"/>
                <w:sz w:val="24"/>
              </w:rPr>
              <w:t xml:space="preserve">). </w:t>
            </w:r>
          </w:p>
          <w:p w14:paraId="89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А вот это глазки, ушки, </w:t>
            </w:r>
          </w:p>
          <w:p w14:paraId="8A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Щечки – толстые подушки, </w:t>
            </w:r>
          </w:p>
          <w:p w14:paraId="8B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слегка ущипнуть</w:t>
            </w:r>
            <w:r>
              <w:rPr>
                <w:rFonts w:ascii="Century Schoolbook" w:hAnsi="Century Schoolbook"/>
                <w:sz w:val="24"/>
              </w:rPr>
              <w:t xml:space="preserve">) </w:t>
            </w:r>
          </w:p>
          <w:p w14:paraId="8C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А вот это что? Животик! </w:t>
            </w:r>
          </w:p>
          <w:p w14:paraId="8D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круговые движения по животу</w:t>
            </w:r>
            <w:r>
              <w:rPr>
                <w:rFonts w:ascii="Century Schoolbook" w:hAnsi="Century Schoolbook"/>
                <w:sz w:val="24"/>
              </w:rPr>
              <w:t xml:space="preserve">) </w:t>
            </w:r>
          </w:p>
          <w:p w14:paraId="8E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А вот это ….</w:t>
            </w:r>
            <w:r>
              <w:rPr>
                <w:rFonts w:ascii="Century Schoolbook" w:hAnsi="Century Schoolbook"/>
                <w:i w:val="1"/>
                <w:sz w:val="24"/>
              </w:rPr>
              <w:t>(имя ребенка)</w:t>
            </w:r>
            <w:r>
              <w:rPr>
                <w:rFonts w:ascii="Century Schoolbook" w:hAnsi="Century Schoolbook"/>
                <w:sz w:val="24"/>
              </w:rPr>
              <w:t xml:space="preserve"> ротик! </w:t>
            </w:r>
          </w:p>
          <w:p w14:paraId="8F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Покажи-ка язычок, </w:t>
            </w:r>
          </w:p>
          <w:p w14:paraId="90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Пощекочем твой бочок </w:t>
            </w:r>
          </w:p>
          <w:p w14:paraId="91000000">
            <w:pPr>
              <w:widowControl w:val="1"/>
              <w:spacing w:line="360" w:lineRule="auto"/>
              <w:ind w:firstLine="709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       </w:t>
            </w: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слегка пощекотать ребенка</w:t>
            </w:r>
            <w:r>
              <w:rPr>
                <w:rFonts w:ascii="Century Schoolbook" w:hAnsi="Century Schoolbook"/>
                <w:sz w:val="24"/>
              </w:rPr>
              <w:t>)</w:t>
            </w:r>
          </w:p>
          <w:p w14:paraId="92000000">
            <w:pPr>
              <w:rPr>
                <w:sz w:val="24"/>
              </w:rPr>
            </w:pPr>
          </w:p>
          <w:p w14:paraId="93000000">
            <w:pPr>
              <w:rPr>
                <w:sz w:val="24"/>
              </w:rPr>
            </w:pPr>
          </w:p>
          <w:p w14:paraId="94000000">
            <w:pPr>
              <w:rPr>
                <w:sz w:val="24"/>
              </w:rPr>
            </w:pPr>
          </w:p>
          <w:p w14:paraId="95000000">
            <w:pPr>
              <w:rPr>
                <w:sz w:val="24"/>
              </w:rPr>
            </w:pPr>
          </w:p>
          <w:p w14:paraId="96000000">
            <w:pPr>
              <w:rPr>
                <w:sz w:val="24"/>
              </w:rPr>
            </w:pPr>
          </w:p>
          <w:p w14:paraId="97000000">
            <w:pPr>
              <w:rPr>
                <w:sz w:val="24"/>
              </w:rPr>
            </w:pPr>
          </w:p>
          <w:p w14:paraId="98000000">
            <w:pPr>
              <w:rPr>
                <w:sz w:val="24"/>
              </w:rPr>
            </w:pPr>
          </w:p>
          <w:p w14:paraId="99000000">
            <w:pPr>
              <w:rPr>
                <w:sz w:val="24"/>
              </w:rPr>
            </w:pPr>
          </w:p>
          <w:p w14:paraId="9A000000">
            <w:pPr>
              <w:rPr>
                <w:sz w:val="24"/>
              </w:rPr>
            </w:pPr>
          </w:p>
          <w:p w14:paraId="9B000000">
            <w:pPr>
              <w:widowControl w:val="1"/>
              <w:ind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>Мимические упражнения</w:t>
            </w:r>
          </w:p>
          <w:p w14:paraId="9C000000">
            <w:pPr>
              <w:widowControl w:val="1"/>
              <w:ind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  <w:p w14:paraId="9D000000">
            <w:pPr>
              <w:widowControl w:val="1"/>
              <w:spacing w:line="360" w:lineRule="auto"/>
              <w:ind w:firstLine="567" w:left="686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Сначала ребенок повторяет мимические движения за родителем, а затем побуждайте ребенка к самостоятельному выполнению задания.</w:t>
            </w:r>
          </w:p>
          <w:p w14:paraId="9E000000">
            <w:pPr>
              <w:widowControl w:val="1"/>
              <w:spacing w:line="360" w:lineRule="auto"/>
              <w:ind w:firstLine="567" w:left="686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Выразить мимикой свое состояние. </w:t>
            </w:r>
          </w:p>
          <w:p w14:paraId="9F000000">
            <w:pPr>
              <w:widowControl w:val="1"/>
              <w:spacing w:line="360" w:lineRule="auto"/>
              <w:ind w:firstLine="567" w:left="686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Тебя хвалят</w:t>
            </w:r>
            <w:r>
              <w:rPr>
                <w:rFonts w:ascii="Century Schoolbook" w:hAnsi="Century Schoolbook"/>
                <w:sz w:val="24"/>
              </w:rPr>
              <w:t xml:space="preserve"> </w:t>
            </w:r>
            <w:r>
              <w:rPr>
                <w:rFonts w:ascii="Century Schoolbook" w:hAnsi="Century Schoolbook"/>
                <w:sz w:val="24"/>
              </w:rPr>
              <w:t>– приятно (</w:t>
            </w:r>
            <w:r>
              <w:rPr>
                <w:rFonts w:ascii="Century Schoolbook" w:hAnsi="Century Schoolbook"/>
                <w:i w:val="1"/>
                <w:sz w:val="24"/>
              </w:rPr>
              <w:t>улыбаемся</w:t>
            </w:r>
            <w:r>
              <w:rPr>
                <w:rFonts w:ascii="Century Schoolbook" w:hAnsi="Century Schoolbook"/>
                <w:sz w:val="24"/>
              </w:rPr>
              <w:t>), ругают – неприятно (</w:t>
            </w:r>
            <w:r>
              <w:rPr>
                <w:rFonts w:ascii="Century Schoolbook" w:hAnsi="Century Schoolbook"/>
                <w:i w:val="1"/>
                <w:sz w:val="24"/>
              </w:rPr>
              <w:t xml:space="preserve">губы </w:t>
            </w:r>
            <w:r>
              <w:rPr>
                <w:rFonts w:ascii="Century Schoolbook" w:hAnsi="Century Schoolbook"/>
                <w:i w:val="1"/>
                <w:sz w:val="24"/>
              </w:rPr>
              <w:t xml:space="preserve"> </w:t>
            </w:r>
            <w:r>
              <w:rPr>
                <w:rFonts w:ascii="Century Schoolbook" w:hAnsi="Century Schoolbook"/>
                <w:i w:val="1"/>
                <w:sz w:val="24"/>
              </w:rPr>
              <w:t>сжаты, голова опущена вниз</w:t>
            </w:r>
            <w:r>
              <w:rPr>
                <w:rFonts w:ascii="Century Schoolbook" w:hAnsi="Century Schoolbook"/>
                <w:sz w:val="24"/>
              </w:rPr>
              <w:t xml:space="preserve">). </w:t>
            </w:r>
          </w:p>
          <w:p w14:paraId="A0000000">
            <w:pPr>
              <w:widowControl w:val="1"/>
              <w:spacing w:line="360" w:lineRule="auto"/>
              <w:ind w:firstLine="567" w:left="686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Мама не пустила гулять – расстроены (</w:t>
            </w:r>
            <w:r>
              <w:rPr>
                <w:rFonts w:ascii="Century Schoolbook" w:hAnsi="Century Schoolbook"/>
                <w:i w:val="1"/>
                <w:sz w:val="24"/>
              </w:rPr>
              <w:t xml:space="preserve">уголки губ опущены </w:t>
            </w:r>
            <w:r>
              <w:rPr>
                <w:rFonts w:ascii="Century Schoolbook" w:hAnsi="Century Schoolbook"/>
                <w:i w:val="1"/>
                <w:sz w:val="24"/>
              </w:rPr>
              <w:t xml:space="preserve"> </w:t>
            </w:r>
            <w:r>
              <w:rPr>
                <w:rFonts w:ascii="Century Schoolbook" w:hAnsi="Century Schoolbook"/>
                <w:i w:val="1"/>
                <w:sz w:val="24"/>
              </w:rPr>
              <w:t>вниз</w:t>
            </w:r>
            <w:r>
              <w:rPr>
                <w:rFonts w:ascii="Century Schoolbook" w:hAnsi="Century Schoolbook"/>
                <w:sz w:val="24"/>
              </w:rPr>
              <w:t>), пришел друг в гости – радостны (</w:t>
            </w:r>
            <w:r>
              <w:rPr>
                <w:rFonts w:ascii="Century Schoolbook" w:hAnsi="Century Schoolbook"/>
                <w:i w:val="1"/>
                <w:sz w:val="24"/>
              </w:rPr>
              <w:t>широкая улыбка</w:t>
            </w:r>
            <w:r>
              <w:rPr>
                <w:rFonts w:ascii="Century Schoolbook" w:hAnsi="Century Schoolbook"/>
                <w:sz w:val="24"/>
              </w:rPr>
              <w:t>).</w:t>
            </w:r>
          </w:p>
          <w:p w14:paraId="A1000000">
            <w:pPr>
              <w:widowControl w:val="1"/>
              <w:spacing w:line="360" w:lineRule="auto"/>
              <w:ind w:firstLine="567" w:left="686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Покажи, как ты рассердился на щенка, который стащил папины тапочки. Простил его – доброе выражение лица.</w:t>
            </w:r>
          </w:p>
          <w:p w14:paraId="A2000000">
            <w:pPr>
              <w:widowControl w:val="1"/>
              <w:spacing w:line="360" w:lineRule="auto"/>
              <w:ind w:firstLine="567" w:left="686"/>
              <w:jc w:val="both"/>
              <w:rPr>
                <w:rFonts w:ascii="Century Schoolbook" w:hAnsi="Century Schoolbook"/>
                <w:sz w:val="24"/>
              </w:rPr>
            </w:pPr>
          </w:p>
          <w:p w14:paraId="A3000000">
            <w:pPr>
              <w:widowControl w:val="1"/>
              <w:ind w:firstLine="567" w:left="686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Закрывать по очереди глаза, читая стихи:</w:t>
            </w:r>
          </w:p>
          <w:p w14:paraId="A4000000">
            <w:pPr>
              <w:widowControl w:val="1"/>
              <w:ind w:firstLine="567" w:left="686"/>
              <w:jc w:val="both"/>
              <w:rPr>
                <w:rFonts w:ascii="Century Schoolbook" w:hAnsi="Century Schoolbook"/>
                <w:sz w:val="24"/>
              </w:rPr>
            </w:pPr>
          </w:p>
          <w:p w14:paraId="A5000000">
            <w:pPr>
              <w:widowControl w:val="1"/>
              <w:spacing w:line="360" w:lineRule="auto"/>
              <w:ind w:firstLine="1132" w:left="686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Спи, глазок, спи, другой.</w:t>
            </w:r>
          </w:p>
          <w:p w14:paraId="A6000000">
            <w:pPr>
              <w:widowControl w:val="1"/>
              <w:spacing w:line="360" w:lineRule="auto"/>
              <w:ind w:firstLine="1132" w:left="686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Засыпай, правый глаз.</w:t>
            </w:r>
          </w:p>
          <w:p w14:paraId="A7000000">
            <w:pPr>
              <w:widowControl w:val="1"/>
              <w:spacing w:line="360" w:lineRule="auto"/>
              <w:ind w:firstLine="1132" w:left="686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Засыпай, левый глаз.</w:t>
            </w:r>
          </w:p>
          <w:p w14:paraId="A8000000">
            <w:pPr>
              <w:widowControl w:val="1"/>
              <w:spacing w:line="360" w:lineRule="auto"/>
              <w:ind w:firstLine="1132" w:left="686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Просыпайтесь сразу, оба глаза!</w:t>
            </w:r>
          </w:p>
          <w:p w14:paraId="A9000000">
            <w:pPr>
              <w:rPr>
                <w:sz w:val="24"/>
              </w:rPr>
            </w:pPr>
          </w:p>
          <w:p w14:paraId="AA000000">
            <w:pPr>
              <w:rPr>
                <w:sz w:val="24"/>
              </w:rPr>
            </w:pPr>
          </w:p>
          <w:p w14:paraId="AB000000">
            <w:pPr>
              <w:rPr>
                <w:sz w:val="24"/>
              </w:rPr>
            </w:pPr>
          </w:p>
          <w:p w14:paraId="AC000000">
            <w:pPr>
              <w:rPr>
                <w:sz w:val="24"/>
              </w:rPr>
            </w:pPr>
          </w:p>
          <w:p w14:paraId="AD000000">
            <w:pPr>
              <w:rPr>
                <w:sz w:val="24"/>
              </w:rPr>
            </w:pPr>
          </w:p>
          <w:p w14:paraId="AE000000">
            <w:pPr>
              <w:rPr>
                <w:sz w:val="24"/>
              </w:rPr>
            </w:pPr>
          </w:p>
          <w:p w14:paraId="AF000000">
            <w:pPr>
              <w:rPr>
                <w:sz w:val="24"/>
              </w:rPr>
            </w:pPr>
          </w:p>
          <w:p w14:paraId="B0000000">
            <w:pPr>
              <w:rPr>
                <w:sz w:val="24"/>
              </w:rPr>
            </w:pPr>
          </w:p>
          <w:p w14:paraId="B1000000">
            <w:pPr>
              <w:widowControl w:val="1"/>
              <w:spacing w:line="360" w:lineRule="auto"/>
              <w:ind w:firstLine="709" w:left="601"/>
              <w:jc w:val="center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>Упражнения для щек и губ</w:t>
            </w:r>
          </w:p>
          <w:p w14:paraId="B2000000">
            <w:pPr>
              <w:widowControl w:val="1"/>
              <w:spacing w:line="360" w:lineRule="auto"/>
              <w:ind w:firstLine="709" w:left="601"/>
              <w:jc w:val="center"/>
              <w:rPr>
                <w:rFonts w:ascii="Century Schoolbook" w:hAnsi="Century Schoolbook"/>
                <w:b w:val="1"/>
                <w:sz w:val="24"/>
              </w:rPr>
            </w:pPr>
          </w:p>
          <w:p w14:paraId="B3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i w:val="1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>Поцелуй.</w:t>
            </w:r>
          </w:p>
          <w:p w14:paraId="B4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Покажи, как ты </w:t>
            </w:r>
            <w:r>
              <w:rPr>
                <w:rFonts w:ascii="Century Schoolbook" w:hAnsi="Century Schoolbook"/>
                <w:sz w:val="24"/>
              </w:rPr>
              <w:t>поцелуешь маму</w:t>
            </w:r>
            <w:r>
              <w:rPr>
                <w:rFonts w:ascii="Century Schoolbook" w:hAnsi="Century Schoolbook"/>
                <w:sz w:val="24"/>
              </w:rPr>
              <w:t xml:space="preserve">. </w:t>
            </w:r>
          </w:p>
          <w:p w14:paraId="B5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(</w:t>
            </w:r>
            <w:r>
              <w:rPr>
                <w:rFonts w:ascii="Century Schoolbook" w:hAnsi="Century Schoolbook"/>
                <w:i w:val="1"/>
                <w:sz w:val="24"/>
              </w:rPr>
              <w:t>сомкнутые губы вытянуть вперед хоботком, а затем возвратить в нормальное положение</w:t>
            </w:r>
            <w:r>
              <w:rPr>
                <w:rFonts w:ascii="Century Schoolbook" w:hAnsi="Century Schoolbook"/>
                <w:sz w:val="24"/>
              </w:rPr>
              <w:t>)</w:t>
            </w:r>
            <w:r>
              <w:rPr>
                <w:rFonts w:ascii="Century Schoolbook" w:hAnsi="Century Schoolbook"/>
                <w:sz w:val="24"/>
              </w:rPr>
              <w:t>.</w:t>
            </w:r>
          </w:p>
          <w:p w14:paraId="B6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</w:p>
          <w:p w14:paraId="B7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>Толстячки – худышки</w:t>
            </w:r>
            <w:r>
              <w:rPr>
                <w:rFonts w:ascii="Century Schoolbook" w:hAnsi="Century Schoolbook"/>
                <w:sz w:val="24"/>
              </w:rPr>
              <w:t>.</w:t>
            </w:r>
          </w:p>
          <w:p w14:paraId="B8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Попеременно надувать и втягивать щеки.</w:t>
            </w:r>
          </w:p>
          <w:p w14:paraId="B9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</w:p>
          <w:p w14:paraId="BA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>Надуваем шар или мыльный пузырь</w:t>
            </w:r>
            <w:r>
              <w:rPr>
                <w:rFonts w:ascii="Century Schoolbook" w:hAnsi="Century Schoolbook"/>
                <w:sz w:val="24"/>
              </w:rPr>
              <w:t>.</w:t>
            </w:r>
          </w:p>
          <w:p w14:paraId="BB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Вытягивать губы узкой воронкой</w:t>
            </w:r>
            <w:r>
              <w:rPr>
                <w:rFonts w:ascii="Century Schoolbook" w:hAnsi="Century Schoolbook"/>
                <w:sz w:val="24"/>
              </w:rPr>
              <w:t xml:space="preserve">, </w:t>
            </w:r>
            <w:r>
              <w:rPr>
                <w:rFonts w:ascii="Century Schoolbook" w:hAnsi="Century Schoolbook"/>
                <w:sz w:val="24"/>
              </w:rPr>
              <w:t>имитиру</w:t>
            </w:r>
            <w:r>
              <w:rPr>
                <w:rFonts w:ascii="Century Schoolbook" w:hAnsi="Century Schoolbook"/>
                <w:sz w:val="24"/>
              </w:rPr>
              <w:t>я</w:t>
            </w:r>
            <w:r>
              <w:rPr>
                <w:rFonts w:ascii="Century Schoolbook" w:hAnsi="Century Schoolbook"/>
                <w:sz w:val="24"/>
              </w:rPr>
              <w:t>.</w:t>
            </w:r>
          </w:p>
          <w:p w14:paraId="BC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</w:p>
          <w:p w14:paraId="BD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>Веселый Буратино</w:t>
            </w:r>
            <w:r>
              <w:rPr>
                <w:rFonts w:ascii="Century Schoolbook" w:hAnsi="Century Schoolbook"/>
                <w:sz w:val="24"/>
              </w:rPr>
              <w:t>.</w:t>
            </w:r>
          </w:p>
          <w:p w14:paraId="BE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Улыбнуться, подняв уголки губ вверх. </w:t>
            </w:r>
          </w:p>
          <w:p w14:paraId="BF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Вернуть губы в исходное положение.</w:t>
            </w:r>
          </w:p>
          <w:p w14:paraId="C0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</w:p>
          <w:p w14:paraId="C1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>Печальный Пьеро</w:t>
            </w:r>
            <w:r>
              <w:rPr>
                <w:rFonts w:ascii="Century Schoolbook" w:hAnsi="Century Schoolbook"/>
                <w:sz w:val="24"/>
              </w:rPr>
              <w:t>.</w:t>
            </w:r>
          </w:p>
          <w:p w14:paraId="C2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Опустить уголки губ вниз.</w:t>
            </w:r>
          </w:p>
          <w:p w14:paraId="C3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</w:p>
          <w:p w14:paraId="C4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</w:p>
          <w:p w14:paraId="C5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</w:p>
          <w:p w14:paraId="C6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</w:p>
          <w:p w14:paraId="C7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</w:p>
          <w:p w14:paraId="C8000000">
            <w:pPr>
              <w:widowControl w:val="1"/>
              <w:tabs>
                <w:tab w:leader="none" w:pos="2805" w:val="left"/>
                <w:tab w:leader="none" w:pos="3132" w:val="left"/>
                <w:tab w:leader="none" w:pos="3195" w:val="left"/>
              </w:tabs>
              <w:spacing w:line="360" w:lineRule="auto"/>
              <w:ind w:firstLine="709" w:left="601"/>
              <w:rPr>
                <w:rFonts w:ascii="Century Schoolbook" w:hAnsi="Century Schoolbook"/>
                <w:b w:val="1"/>
                <w:sz w:val="24"/>
              </w:rPr>
            </w:pPr>
            <w:r>
              <w:rPr>
                <w:rFonts w:ascii="Century Schoolbook" w:hAnsi="Century Schoolbook"/>
                <w:b w:val="1"/>
                <w:sz w:val="24"/>
              </w:rPr>
              <w:t xml:space="preserve">                </w:t>
            </w:r>
            <w:r>
              <w:rPr>
                <w:rFonts w:ascii="Century Schoolbook" w:hAnsi="Century Schoolbook"/>
                <w:b w:val="1"/>
                <w:sz w:val="24"/>
              </w:rPr>
              <w:t>Психогимнастика</w:t>
            </w:r>
          </w:p>
          <w:p w14:paraId="C9000000">
            <w:pPr>
              <w:widowControl w:val="1"/>
              <w:tabs>
                <w:tab w:leader="none" w:pos="2805" w:val="left"/>
                <w:tab w:leader="none" w:pos="3132" w:val="left"/>
                <w:tab w:leader="none" w:pos="3195" w:val="left"/>
              </w:tabs>
              <w:spacing w:line="360" w:lineRule="auto"/>
              <w:ind w:firstLine="709" w:left="601"/>
              <w:rPr>
                <w:rFonts w:ascii="Century Schoolbook" w:hAnsi="Century Schoolbook"/>
                <w:b w:val="1"/>
                <w:sz w:val="24"/>
              </w:rPr>
            </w:pPr>
          </w:p>
          <w:p w14:paraId="CA000000">
            <w:pPr>
              <w:widowControl w:val="1"/>
              <w:spacing w:line="360" w:lineRule="auto"/>
              <w:ind w:firstLine="709" w:left="601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i w:val="1"/>
                <w:sz w:val="24"/>
              </w:rPr>
              <w:t>Покажи</w:t>
            </w:r>
            <w:r>
              <w:rPr>
                <w:rFonts w:ascii="Century Schoolbook" w:hAnsi="Century Schoolbook"/>
                <w:i w:val="1"/>
                <w:sz w:val="24"/>
              </w:rPr>
              <w:t xml:space="preserve"> как</w:t>
            </w:r>
            <w:r>
              <w:rPr>
                <w:rFonts w:ascii="Century Schoolbook" w:hAnsi="Century Schoolbook"/>
                <w:sz w:val="24"/>
              </w:rPr>
              <w:t xml:space="preserve">: </w:t>
            </w:r>
          </w:p>
          <w:p w14:paraId="CB000000">
            <w:pPr>
              <w:pStyle w:val="Style_2"/>
              <w:widowControl w:val="1"/>
              <w:numPr>
                <w:ilvl w:val="0"/>
                <w:numId w:val="1"/>
              </w:numPr>
              <w:spacing w:line="360" w:lineRule="auto"/>
              <w:ind w:left="157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мама причесывается, </w:t>
            </w:r>
          </w:p>
          <w:p w14:paraId="CC000000">
            <w:pPr>
              <w:pStyle w:val="Style_2"/>
              <w:widowControl w:val="1"/>
              <w:numPr>
                <w:ilvl w:val="0"/>
                <w:numId w:val="1"/>
              </w:numPr>
              <w:spacing w:line="360" w:lineRule="auto"/>
              <w:ind w:left="157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бабушка месит тесто, </w:t>
            </w:r>
          </w:p>
          <w:p w14:paraId="CD000000">
            <w:pPr>
              <w:pStyle w:val="Style_2"/>
              <w:widowControl w:val="1"/>
              <w:numPr>
                <w:ilvl w:val="0"/>
                <w:numId w:val="1"/>
              </w:numPr>
              <w:spacing w:line="360" w:lineRule="auto"/>
              <w:ind w:left="157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дедушка читает газету, </w:t>
            </w:r>
          </w:p>
          <w:p w14:paraId="CE000000">
            <w:pPr>
              <w:pStyle w:val="Style_2"/>
              <w:widowControl w:val="1"/>
              <w:numPr>
                <w:ilvl w:val="0"/>
                <w:numId w:val="1"/>
              </w:numPr>
              <w:spacing w:line="360" w:lineRule="auto"/>
              <w:ind w:left="1572"/>
              <w:jc w:val="both"/>
              <w:rPr>
                <w:rFonts w:ascii="Century Schoolbook" w:hAnsi="Century Schoolbook"/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 xml:space="preserve">как </w:t>
            </w:r>
            <w:r>
              <w:rPr>
                <w:rFonts w:ascii="Century Schoolbook" w:hAnsi="Century Schoolbook"/>
                <w:sz w:val="24"/>
              </w:rPr>
              <w:t xml:space="preserve">ты играешь в мяч, </w:t>
            </w:r>
          </w:p>
          <w:p w14:paraId="CF000000">
            <w:pPr>
              <w:pStyle w:val="Style_2"/>
              <w:widowControl w:val="1"/>
              <w:numPr>
                <w:ilvl w:val="0"/>
                <w:numId w:val="1"/>
              </w:numPr>
              <w:spacing w:line="360" w:lineRule="auto"/>
              <w:ind w:left="1572"/>
              <w:jc w:val="both"/>
              <w:rPr>
                <w:sz w:val="24"/>
              </w:rPr>
            </w:pPr>
            <w:r>
              <w:rPr>
                <w:rFonts w:ascii="Century Schoolbook" w:hAnsi="Century Schoolbook"/>
                <w:sz w:val="24"/>
              </w:rPr>
              <w:t>сестра подметает</w:t>
            </w:r>
            <w:r>
              <w:rPr>
                <w:rFonts w:ascii="Century Schoolbook" w:hAnsi="Century Schoolbook"/>
                <w:sz w:val="24"/>
              </w:rPr>
              <w:t>.</w:t>
            </w:r>
          </w:p>
        </w:tc>
      </w:tr>
    </w:tbl>
    <w:p w14:paraId="D0000000"/>
    <w:p w14:paraId="D1000000"/>
    <w:sectPr>
      <w:pgSz w:h="11906" w:orient="landscape" w:w="16838"/>
      <w:pgMar w:bottom="426" w:footer="708" w:gutter="0" w:header="708" w:left="1134" w:right="2096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203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75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347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419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91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63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635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707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79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1" w:type="table">
    <w:name w:val="Table Grid"/>
    <w:basedOn w:val="Style_2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MyOffice-CoreFramework-Android/35-1293.911.9687.924.1@07277fa9125d0a3f5e88f9c37df869f86b5b38e1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2025-01-25T07:45:00Z</dcterms:created>
  <dcterms:modified xsi:type="dcterms:W3CDTF">2025-01-25T17:05:16Z</dcterms:modified>
</cp:coreProperties>
</file>